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F6AC" w14:textId="6B9BB0E8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proofErr w:type="spellStart"/>
      <w:r w:rsidRPr="00A52595">
        <w:rPr>
          <w:rFonts w:ascii="Verdana-Bold" w:hAnsi="Verdana-Bold" w:cs="Verdana-Bold"/>
          <w:b/>
          <w:bCs/>
          <w:sz w:val="24"/>
          <w:szCs w:val="24"/>
        </w:rPr>
        <w:t>Asst</w:t>
      </w:r>
      <w:proofErr w:type="spellEnd"/>
      <w:r w:rsidRPr="00A52595">
        <w:rPr>
          <w:rFonts w:ascii="Verdana-Bold" w:hAnsi="Verdana-Bold" w:cs="Verdana-Bold"/>
          <w:b/>
          <w:bCs/>
          <w:sz w:val="24"/>
          <w:szCs w:val="24"/>
        </w:rPr>
        <w:t xml:space="preserve"> Franciacorta</w:t>
      </w:r>
    </w:p>
    <w:p w14:paraId="4EDE9623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6C67D1AC" w14:textId="7941B155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 w:rsidRPr="00A52595">
        <w:rPr>
          <w:rFonts w:ascii="Verdana-Bold" w:hAnsi="Verdana-Bold" w:cs="Verdana-Bold"/>
          <w:b/>
          <w:bCs/>
          <w:sz w:val="24"/>
          <w:szCs w:val="24"/>
        </w:rPr>
        <w:t>Emergenza profughi Ucraina – attivazione Centro hotspot.</w:t>
      </w:r>
    </w:p>
    <w:p w14:paraId="493718C1" w14:textId="61BD8BBD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3FA6B384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391D3BC6" w14:textId="19D5F16F" w:rsid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 w:rsidRPr="00A52595">
        <w:rPr>
          <w:rFonts w:ascii="Verdana" w:hAnsi="Verdana" w:cs="Verdana"/>
          <w:sz w:val="24"/>
          <w:szCs w:val="24"/>
        </w:rPr>
        <w:t>Si comunica che, su indicazione di Regione Lombardia, al fine di garantire l’assistenza</w:t>
      </w:r>
      <w:r>
        <w:rPr>
          <w:rFonts w:ascii="Verdana" w:hAnsi="Verdana" w:cs="Verdana"/>
          <w:sz w:val="24"/>
          <w:szCs w:val="24"/>
        </w:rPr>
        <w:t xml:space="preserve"> </w:t>
      </w:r>
      <w:r w:rsidRPr="00A52595">
        <w:rPr>
          <w:rFonts w:ascii="Verdana" w:hAnsi="Verdana" w:cs="Verdana"/>
          <w:sz w:val="24"/>
          <w:szCs w:val="24"/>
        </w:rPr>
        <w:t xml:space="preserve">sanitaria di base ai profughi ucraini sarà attivato presso il </w:t>
      </w:r>
      <w:r w:rsidRPr="00A52595">
        <w:rPr>
          <w:rFonts w:ascii="Verdana" w:hAnsi="Verdana" w:cs="Verdana"/>
          <w:b/>
          <w:bCs/>
          <w:sz w:val="24"/>
          <w:szCs w:val="24"/>
        </w:rPr>
        <w:t xml:space="preserve">Centro </w:t>
      </w:r>
      <w:proofErr w:type="spellStart"/>
      <w:r w:rsidRPr="00A52595">
        <w:rPr>
          <w:rFonts w:ascii="Verdana" w:hAnsi="Verdana" w:cs="Verdana"/>
          <w:b/>
          <w:bCs/>
          <w:sz w:val="24"/>
          <w:szCs w:val="24"/>
        </w:rPr>
        <w:t>Italmark</w:t>
      </w:r>
      <w:proofErr w:type="spellEnd"/>
      <w:r w:rsidRPr="00A52595">
        <w:rPr>
          <w:rFonts w:ascii="Verdana" w:hAnsi="Verdana" w:cs="Verdana"/>
          <w:b/>
          <w:bCs/>
          <w:sz w:val="24"/>
          <w:szCs w:val="24"/>
        </w:rPr>
        <w:t xml:space="preserve"> in Via Brescia, 31 a</w:t>
      </w:r>
      <w:r w:rsidRPr="00A52595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A52595">
        <w:rPr>
          <w:rFonts w:ascii="Verdana" w:hAnsi="Verdana" w:cs="Verdana"/>
          <w:b/>
          <w:bCs/>
          <w:sz w:val="24"/>
          <w:szCs w:val="24"/>
        </w:rPr>
        <w:t>Chiari</w:t>
      </w:r>
      <w:r w:rsidRPr="00A52595">
        <w:rPr>
          <w:rFonts w:ascii="Verdana" w:hAnsi="Verdana" w:cs="Verdana"/>
          <w:sz w:val="24"/>
          <w:szCs w:val="24"/>
        </w:rPr>
        <w:t xml:space="preserve"> un Centro hotspot con decorrenza da lunedì 21/3/2022, con i seguenti orari</w:t>
      </w:r>
      <w:r w:rsidRPr="00A52595">
        <w:rPr>
          <w:rFonts w:ascii="Verdana-Bold" w:hAnsi="Verdana-Bold" w:cs="Verdana-Bold"/>
          <w:b/>
          <w:bCs/>
          <w:sz w:val="24"/>
          <w:szCs w:val="24"/>
        </w:rPr>
        <w:t>:</w:t>
      </w:r>
    </w:p>
    <w:p w14:paraId="3F9BEF9D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318AFF1C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4"/>
          <w:szCs w:val="24"/>
        </w:rPr>
      </w:pPr>
      <w:r w:rsidRPr="00A52595">
        <w:rPr>
          <w:rFonts w:ascii="Verdana-BoldItalic" w:hAnsi="Verdana-BoldItalic" w:cs="Verdana-BoldItalic"/>
          <w:b/>
          <w:bCs/>
          <w:i/>
          <w:iCs/>
          <w:sz w:val="24"/>
          <w:szCs w:val="24"/>
        </w:rPr>
        <w:t xml:space="preserve">lunedì 21 marzo </w:t>
      </w:r>
      <w:r w:rsidRPr="00A52595">
        <w:rPr>
          <w:rFonts w:ascii="Verdana-Italic" w:hAnsi="Verdana-Italic" w:cs="Verdana-Italic"/>
          <w:i/>
          <w:iCs/>
          <w:sz w:val="24"/>
          <w:szCs w:val="24"/>
        </w:rPr>
        <w:t>dalle ore 13,30 alle ore 16,30</w:t>
      </w:r>
    </w:p>
    <w:p w14:paraId="3C69A964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4"/>
          <w:szCs w:val="24"/>
        </w:rPr>
      </w:pPr>
      <w:r w:rsidRPr="00A52595">
        <w:rPr>
          <w:rFonts w:ascii="Verdana-BoldItalic" w:hAnsi="Verdana-BoldItalic" w:cs="Verdana-BoldItalic"/>
          <w:b/>
          <w:bCs/>
          <w:i/>
          <w:iCs/>
          <w:sz w:val="24"/>
          <w:szCs w:val="24"/>
        </w:rPr>
        <w:t xml:space="preserve">da martedì 22 marzo </w:t>
      </w:r>
      <w:r w:rsidRPr="00A52595">
        <w:rPr>
          <w:rFonts w:ascii="Verdana-Italic" w:hAnsi="Verdana-Italic" w:cs="Verdana-Italic"/>
          <w:i/>
          <w:iCs/>
          <w:sz w:val="24"/>
          <w:szCs w:val="24"/>
        </w:rPr>
        <w:t>dalle ore 9 alle ore 12 dal lunedì al sabato, con accesso libero.</w:t>
      </w:r>
    </w:p>
    <w:p w14:paraId="3EA6B422" w14:textId="77777777" w:rsid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C944176" w14:textId="1C596448" w:rsid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A52595">
        <w:rPr>
          <w:rFonts w:ascii="Verdana" w:hAnsi="Verdana" w:cs="Verdana"/>
          <w:sz w:val="24"/>
          <w:szCs w:val="24"/>
        </w:rPr>
        <w:t>Presso tale Centro saranno garantite le seguenti prestazioni:</w:t>
      </w:r>
    </w:p>
    <w:p w14:paraId="2C68CF29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EA0276F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A52595">
        <w:rPr>
          <w:rFonts w:ascii="Verdana" w:hAnsi="Verdana" w:cs="Verdana"/>
          <w:sz w:val="24"/>
          <w:szCs w:val="24"/>
        </w:rPr>
        <w:t>- Rilascio codice STP/Iscrizione provvisoria al Servizio Sanitario</w:t>
      </w:r>
    </w:p>
    <w:p w14:paraId="01157F75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A52595">
        <w:rPr>
          <w:rFonts w:ascii="Verdana" w:hAnsi="Verdana" w:cs="Verdana"/>
          <w:sz w:val="24"/>
          <w:szCs w:val="24"/>
        </w:rPr>
        <w:t>- Tampone antigenico rapido</w:t>
      </w:r>
    </w:p>
    <w:p w14:paraId="30C74C79" w14:textId="77777777" w:rsidR="00A52595" w:rsidRPr="00A52595" w:rsidRDefault="00A52595" w:rsidP="00A525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A52595">
        <w:rPr>
          <w:rFonts w:ascii="Verdana" w:hAnsi="Verdana" w:cs="Verdana"/>
          <w:sz w:val="24"/>
          <w:szCs w:val="24"/>
        </w:rPr>
        <w:t>- Visita medica</w:t>
      </w:r>
    </w:p>
    <w:p w14:paraId="6EDF0C2E" w14:textId="68CD94CC" w:rsidR="00EA00FF" w:rsidRPr="00A52595" w:rsidRDefault="00A52595" w:rsidP="00A52595">
      <w:pPr>
        <w:rPr>
          <w:sz w:val="24"/>
          <w:szCs w:val="24"/>
        </w:rPr>
      </w:pPr>
      <w:r w:rsidRPr="00A52595">
        <w:rPr>
          <w:rFonts w:ascii="Verdana" w:hAnsi="Verdana" w:cs="Verdana"/>
          <w:sz w:val="24"/>
          <w:szCs w:val="24"/>
        </w:rPr>
        <w:t>- Vaccinazione anti-Covid e programmazione altre vaccinazioni obbligatorie</w:t>
      </w:r>
    </w:p>
    <w:sectPr w:rsidR="00EA00FF" w:rsidRPr="00A52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F8"/>
    <w:rsid w:val="00A52595"/>
    <w:rsid w:val="00E212F8"/>
    <w:rsid w:val="00E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4F75"/>
  <w15:chartTrackingRefBased/>
  <w15:docId w15:val="{95C6AAD9-CE17-48AA-9C9B-A811EBCA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mairano</dc:creator>
  <cp:keywords/>
  <dc:description/>
  <cp:lastModifiedBy>comune mairano</cp:lastModifiedBy>
  <cp:revision>2</cp:revision>
  <dcterms:created xsi:type="dcterms:W3CDTF">2022-03-21T12:23:00Z</dcterms:created>
  <dcterms:modified xsi:type="dcterms:W3CDTF">2022-03-21T12:24:00Z</dcterms:modified>
</cp:coreProperties>
</file>